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48" w:rsidRPr="009D6C48" w:rsidRDefault="009D6C48" w:rsidP="009D6C48">
      <w:pPr>
        <w:pStyle w:val="Iauiue"/>
        <w:widowControl/>
        <w:ind w:left="743" w:hanging="743"/>
        <w:jc w:val="right"/>
        <w:rPr>
          <w:b/>
          <w:sz w:val="24"/>
          <w:szCs w:val="24"/>
        </w:rPr>
      </w:pPr>
      <w:bookmarkStart w:id="0" w:name="_GoBack"/>
      <w:bookmarkEnd w:id="0"/>
      <w:r w:rsidRPr="009D6C48">
        <w:rPr>
          <w:b/>
          <w:sz w:val="24"/>
          <w:szCs w:val="24"/>
        </w:rPr>
        <w:t xml:space="preserve">Приложение 2 </w:t>
      </w:r>
    </w:p>
    <w:p w:rsidR="009D6C48" w:rsidRDefault="0012120C" w:rsidP="009D6C48">
      <w:pPr>
        <w:pStyle w:val="Iauiue"/>
        <w:widowControl/>
        <w:ind w:left="743" w:hanging="743"/>
        <w:jc w:val="right"/>
        <w:rPr>
          <w:b/>
          <w:bCs/>
          <w:color w:val="000000"/>
          <w:sz w:val="28"/>
          <w:lang w:eastAsia="ru-RU"/>
        </w:rPr>
      </w:pPr>
      <w:r>
        <w:rPr>
          <w:sz w:val="24"/>
          <w:szCs w:val="24"/>
        </w:rPr>
        <w:t xml:space="preserve">к Положению о </w:t>
      </w:r>
      <w:r w:rsidR="009D6C48">
        <w:rPr>
          <w:sz w:val="24"/>
          <w:szCs w:val="24"/>
          <w:lang w:val="en-US"/>
        </w:rPr>
        <w:t>V</w:t>
      </w:r>
      <w:r w:rsidR="0015267B">
        <w:rPr>
          <w:sz w:val="24"/>
          <w:szCs w:val="24"/>
          <w:lang w:val="en-US"/>
        </w:rPr>
        <w:t>I</w:t>
      </w:r>
      <w:r w:rsidR="009D6C48">
        <w:rPr>
          <w:sz w:val="24"/>
          <w:szCs w:val="24"/>
        </w:rPr>
        <w:t xml:space="preserve"> Всероссийской </w:t>
      </w:r>
      <w:r w:rsidR="009D6C48" w:rsidRPr="009D6C48">
        <w:rPr>
          <w:sz w:val="24"/>
          <w:szCs w:val="24"/>
        </w:rPr>
        <w:t>акции «Добровольцы - детям»</w:t>
      </w:r>
    </w:p>
    <w:p w:rsidR="00537FB4" w:rsidRDefault="00537FB4" w:rsidP="004C50F0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Требования</w:t>
      </w:r>
      <w:r w:rsidR="00AA22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к форм</w:t>
      </w:r>
      <w:r w:rsidR="00753D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, содержанию и </w:t>
      </w:r>
      <w:r w:rsidR="00CB4A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объему</w:t>
      </w:r>
      <w:r w:rsidR="005E23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итоговых</w:t>
      </w:r>
      <w:r w:rsidR="00CB4A89" w:rsidRPr="00CB4A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материалов</w:t>
      </w:r>
      <w:r w:rsidR="00D337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,</w:t>
      </w:r>
      <w:r w:rsidR="00AA22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  <w:r w:rsidR="00D337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представляемых </w:t>
      </w:r>
      <w:r w:rsid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субъектом Российской Федерации                                                                  </w:t>
      </w:r>
      <w:r w:rsidR="004C50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в Оргкомитет </w:t>
      </w:r>
      <w:r w:rsidR="004845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 w:eastAsia="ru-RU" w:bidi="ar-SA"/>
        </w:rPr>
        <w:t>V</w:t>
      </w:r>
      <w:r w:rsidR="001526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 w:eastAsia="ru-RU" w:bidi="ar-SA"/>
        </w:rPr>
        <w:t>I</w:t>
      </w:r>
      <w:r w:rsidR="00EA6FF9" w:rsidRP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Всероссийской акции «Добровольцы – детям»</w:t>
      </w:r>
      <w:r w:rsid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</w:p>
    <w:p w:rsidR="00DC5D7B" w:rsidRDefault="00603D49" w:rsidP="00DC5D7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C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Итоговые материалы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включают обобщенную информацию</w:t>
      </w:r>
      <w:r w:rsidR="0016145D" w:rsidRPr="001614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проведении Акции в субъекте Российской Федерации</w:t>
      </w:r>
      <w:r w:rsidR="009D6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форме</w:t>
      </w:r>
      <w:r w:rsidR="00F64B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 представленной</w:t>
      </w:r>
      <w:r w:rsidRP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2120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Приложении 3 к Положению о </w:t>
      </w:r>
      <w:r w:rsidR="009D6C48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</w:t>
      </w:r>
      <w:r w:rsidR="001526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9D6C48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Всероссийской акции «Добровольцы - детям</w:t>
      </w:r>
      <w:r w:rsidR="009D6C48" w:rsidRPr="009D6C4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5E2367" w:rsidRPr="009D6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9D6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64B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информацию о </w:t>
      </w:r>
      <w:r w:rsidR="00F64BEC" w:rsidRPr="00E81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кандидатурах наиболее отличившихся региональных лидерах по форме, представленной</w:t>
      </w:r>
      <w:r w:rsidR="00F64B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Приложении </w:t>
      </w:r>
      <w:r w:rsidR="00F64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2120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 о 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</w:t>
      </w:r>
      <w:r w:rsidR="001526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Всероссийской акции «Добровольцы - детям</w:t>
      </w:r>
      <w:r w:rsidR="00F64BEC" w:rsidRPr="009D6C4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F64BEC" w:rsidRPr="009D6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F64B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23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также</w:t>
      </w:r>
      <w:r w:rsidR="00DC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C5D7B" w:rsidRDefault="00DC5D7B" w:rsidP="00DC5D7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5E2367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печатные</w:t>
      </w:r>
      <w:r w:rsidR="008B3ACD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материалы</w:t>
      </w:r>
      <w:r w:rsidR="005E23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включая публикации в СМИ</w:t>
      </w:r>
      <w:r w:rsidR="008B3A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отзывы представителей целевых групп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C5D7B" w:rsidRDefault="00DC5D7B" w:rsidP="00DC5D7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4C50F0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видеоматериалы</w:t>
      </w:r>
      <w:r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603D49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фотографии</w:t>
      </w:r>
      <w:r w:rsid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наиболее значимых</w:t>
      </w:r>
      <w:r w:rsidR="00155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мероприяти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="00155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Акции и 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лучших 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практик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работы д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обровольцев с детьми и семьями 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ходе Акции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="005E23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37FB4" w:rsidRPr="00DB0BE0" w:rsidRDefault="00DC5D7B" w:rsidP="00DC5D7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5E2367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макеты рекламной и полиграфической продукции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DB0B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использова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нной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Акции</w:t>
      </w:r>
      <w:r w:rsidR="00537FB4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72CF4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</w:t>
      </w: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</w:p>
    <w:p w:rsidR="00155A55" w:rsidRPr="00155A55" w:rsidRDefault="00155A55" w:rsidP="00155A55">
      <w:pPr>
        <w:widowControl/>
        <w:shd w:val="clear" w:color="auto" w:fill="FFFFFF"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4C50F0" w:rsidRDefault="004C50F0" w:rsidP="00DA0CD3">
      <w:pPr>
        <w:widowControl/>
        <w:shd w:val="clear" w:color="auto" w:fill="FFFFFF"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Требования к</w:t>
      </w:r>
      <w:r w:rsid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представляемы</w:t>
      </w:r>
      <w:r w:rsidR="00DC5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м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печатным и видеоматериалам,                    фотографиям и макетам рекламной и полиграфической продукции</w:t>
      </w:r>
    </w:p>
    <w:p w:rsidR="00DC5D7B" w:rsidRDefault="00DC5D7B" w:rsidP="004C50F0">
      <w:pPr>
        <w:widowControl/>
        <w:shd w:val="clear" w:color="auto" w:fill="FFFFFF"/>
        <w:suppressAutoHyphens w:val="0"/>
        <w:spacing w:line="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C50F0" w:rsidRPr="00DC5D7B" w:rsidRDefault="00DC5D7B" w:rsidP="00DC5D7B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материалах</w:t>
      </w:r>
      <w:r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должна быть отражена символика Акции</w:t>
      </w:r>
      <w:r w:rsidRP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</w:p>
    <w:p w:rsidR="004C50F0" w:rsidRP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объем </w:t>
      </w:r>
      <w:r w:rsidR="004C50F0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ечатны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х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м</w:t>
      </w:r>
      <w:r w:rsidR="00537FB4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атериал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ов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5E2367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6826E6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37F8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023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б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олее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стр., </w:t>
      </w:r>
      <w:r w:rsidR="005E2367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</w:p>
    <w:p w:rsid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фотографий </w:t>
      </w:r>
      <w:r w:rsidR="00D337F8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- 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более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шт.</w:t>
      </w:r>
      <w:r w:rsidR="00537FB4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ее число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видеоматериал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ов –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более 3-х,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длительность</w:t>
      </w:r>
      <w:r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каждого видеоматериала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более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мин.</w:t>
      </w:r>
      <w:r w:rsidR="006826E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A74639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</w:t>
      </w:r>
    </w:p>
    <w:p w:rsidR="00537FB4" w:rsidRP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образц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ов</w:t>
      </w:r>
      <w:r w:rsidR="006826E6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рекламной и полиграфической продукции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C5D7B"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 символикой Акции</w:t>
      </w:r>
      <w:r w:rsid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не более</w:t>
      </w:r>
      <w:r w:rsidR="00EA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шт.</w:t>
      </w:r>
    </w:p>
    <w:p w:rsidR="006826E6" w:rsidRPr="005F7E96" w:rsidRDefault="004C50F0" w:rsidP="004C50F0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32"/>
          <w:lang w:eastAsia="ru-RU" w:bidi="ar-SA"/>
        </w:rPr>
      </w:pPr>
      <w:proofErr w:type="gramStart"/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Итоговые материалы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(при больших объемах - ссылки на итоговые материалы, размещенные на внешних </w:t>
      </w:r>
      <w:proofErr w:type="spellStart"/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файлообменниках</w:t>
      </w:r>
      <w:proofErr w:type="spellEnd"/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направляются в Оргкомитет</w:t>
      </w:r>
      <w:r w:rsid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Акции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F7E96" w:rsidRP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 форматах </w:t>
      </w:r>
      <w:proofErr w:type="spellStart"/>
      <w:r w:rsidR="005F7E96" w:rsidRP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Word</w:t>
      </w:r>
      <w:proofErr w:type="spellEnd"/>
      <w:r w:rsidR="005F7E96" w:rsidRP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и PDF</w:t>
      </w:r>
      <w:r w:rsidR="005F7E96"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электронной почте </w:t>
      </w:r>
      <w:hyperlink r:id="rId8" w:history="1">
        <w:r w:rsidRPr="004C50F0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 w:bidi="ar-SA"/>
          </w:rPr>
          <w:t>action@fond-detyam.ru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ru-RU" w:bidi="ar-SA"/>
        </w:rPr>
        <w:t xml:space="preserve">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позднее </w:t>
      </w:r>
      <w:r w:rsidR="00BB32A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20 октября</w:t>
      </w:r>
      <w:r w:rsidRPr="00EA6F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201</w:t>
      </w:r>
      <w:r w:rsid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7</w:t>
      </w:r>
      <w:r w:rsidRPr="00EA6F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: </w:t>
      </w:r>
      <w:r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>о</w:t>
      </w:r>
      <w:r w:rsidR="00472514" w:rsidRPr="00DA0CD3">
        <w:rPr>
          <w:rStyle w:val="a3"/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u w:val="none"/>
          <w:lang w:eastAsia="ru-RU" w:bidi="ar-SA"/>
        </w:rPr>
        <w:t>тправка</w:t>
      </w:r>
      <w:r w:rsidR="00472514" w:rsidRPr="00DA0CD3">
        <w:rPr>
          <w:rStyle w:val="a3"/>
          <w:rFonts w:ascii="Times New Roman" w:eastAsia="Times New Roman" w:hAnsi="Times New Roman" w:cs="Times New Roman"/>
          <w:i/>
          <w:color w:val="FF0000"/>
          <w:kern w:val="0"/>
          <w:sz w:val="36"/>
          <w:szCs w:val="36"/>
          <w:u w:val="none"/>
          <w:lang w:eastAsia="ru-RU" w:bidi="ar-SA"/>
        </w:rPr>
        <w:t xml:space="preserve"> </w:t>
      </w:r>
      <w:r w:rsidR="00B2476C"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>однократн</w:t>
      </w:r>
      <w:r w:rsidR="00472514"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>ая,</w:t>
      </w:r>
      <w:r w:rsidR="00B2476C"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 xml:space="preserve"> </w:t>
      </w:r>
      <w:r w:rsidR="006826E6"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>одним сообщением</w:t>
      </w:r>
      <w:r w:rsidR="00472514" w:rsidRPr="00DA0CD3">
        <w:rPr>
          <w:rFonts w:ascii="Times New Roman" w:eastAsia="Times New Roman" w:hAnsi="Times New Roman" w:cs="Times New Roman"/>
          <w:b/>
          <w:i/>
          <w:color w:val="FF0000"/>
          <w:kern w:val="0"/>
          <w:sz w:val="36"/>
          <w:szCs w:val="36"/>
          <w:lang w:eastAsia="ru-RU" w:bidi="ar-SA"/>
        </w:rPr>
        <w:t>, с уведомлением о прочтении</w:t>
      </w:r>
      <w:r w:rsidR="00472514" w:rsidRPr="005F7E96">
        <w:rPr>
          <w:rFonts w:ascii="Times New Roman" w:eastAsia="Times New Roman" w:hAnsi="Times New Roman" w:cs="Times New Roman"/>
          <w:b/>
          <w:i/>
          <w:color w:val="000000"/>
          <w:kern w:val="0"/>
          <w:sz w:val="36"/>
          <w:szCs w:val="36"/>
          <w:lang w:eastAsia="ru-RU" w:bidi="ar-SA"/>
        </w:rPr>
        <w:t>.</w:t>
      </w:r>
      <w:r w:rsidR="00472514" w:rsidRPr="005F7E96">
        <w:rPr>
          <w:rFonts w:ascii="Times New Roman" w:eastAsia="Times New Roman" w:hAnsi="Times New Roman" w:cs="Times New Roman"/>
          <w:i/>
          <w:color w:val="000000"/>
          <w:kern w:val="0"/>
          <w:sz w:val="32"/>
          <w:szCs w:val="32"/>
          <w:lang w:eastAsia="ru-RU" w:bidi="ar-SA"/>
        </w:rPr>
        <w:t xml:space="preserve"> </w:t>
      </w:r>
      <w:proofErr w:type="gramEnd"/>
    </w:p>
    <w:p w:rsidR="00F72C66" w:rsidRPr="00AB3E1E" w:rsidRDefault="00F72C66" w:rsidP="00D337F8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B3E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Ответным сообщением Оргкомитет Акции подтверждает получение итоговых материалов субъекта Российской Федерации.</w:t>
      </w:r>
    </w:p>
    <w:p w:rsidR="00D337F8" w:rsidRPr="00AB3E1E" w:rsidRDefault="00D337F8" w:rsidP="00D337F8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желанию Заявителя отправка электронной почтой может быть продублирована почтовым отправлением на адрес</w:t>
      </w:r>
      <w:r w:rsid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P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127994, г. Москва, ул. Ильинка, д.21, Фонд поддержки детей, находящихся в трудной жизненной ситуации. </w:t>
      </w:r>
      <w:r w:rsidR="004C50F0" w:rsidRP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sectPr w:rsidR="00D337F8" w:rsidRPr="00AB3E1E" w:rsidSect="00C55988">
      <w:headerReference w:type="default" r:id="rId9"/>
      <w:pgSz w:w="11906" w:h="16838"/>
      <w:pgMar w:top="1134" w:right="850" w:bottom="709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67" w:rsidRDefault="00FA3A67" w:rsidP="007C7214">
      <w:r>
        <w:separator/>
      </w:r>
    </w:p>
  </w:endnote>
  <w:endnote w:type="continuationSeparator" w:id="0">
    <w:p w:rsidR="00FA3A67" w:rsidRDefault="00FA3A67" w:rsidP="007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67" w:rsidRDefault="00FA3A67" w:rsidP="007C7214">
      <w:r>
        <w:separator/>
      </w:r>
    </w:p>
  </w:footnote>
  <w:footnote w:type="continuationSeparator" w:id="0">
    <w:p w:rsidR="00FA3A67" w:rsidRDefault="00FA3A67" w:rsidP="007C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872854"/>
      <w:docPartObj>
        <w:docPartGallery w:val="Page Numbers (Top of Page)"/>
        <w:docPartUnique/>
      </w:docPartObj>
    </w:sdtPr>
    <w:sdtEndPr/>
    <w:sdtContent>
      <w:p w:rsidR="007C7214" w:rsidRDefault="00C55988">
        <w:pPr>
          <w:pStyle w:val="a5"/>
          <w:jc w:val="center"/>
        </w:pPr>
        <w:r>
          <w:t>16</w:t>
        </w:r>
      </w:p>
    </w:sdtContent>
  </w:sdt>
  <w:p w:rsidR="007C7214" w:rsidRDefault="007C72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E3"/>
    <w:multiLevelType w:val="hybridMultilevel"/>
    <w:tmpl w:val="1204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04ED"/>
    <w:multiLevelType w:val="hybridMultilevel"/>
    <w:tmpl w:val="23D85BDA"/>
    <w:lvl w:ilvl="0" w:tplc="53D48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4"/>
    <w:rsid w:val="000365B5"/>
    <w:rsid w:val="00072CF4"/>
    <w:rsid w:val="00120781"/>
    <w:rsid w:val="0012120C"/>
    <w:rsid w:val="0015267B"/>
    <w:rsid w:val="00155A55"/>
    <w:rsid w:val="0016145D"/>
    <w:rsid w:val="00230230"/>
    <w:rsid w:val="00244BEA"/>
    <w:rsid w:val="00270520"/>
    <w:rsid w:val="00365211"/>
    <w:rsid w:val="00472514"/>
    <w:rsid w:val="004845F3"/>
    <w:rsid w:val="004C50F0"/>
    <w:rsid w:val="00537FB4"/>
    <w:rsid w:val="00546F62"/>
    <w:rsid w:val="00564776"/>
    <w:rsid w:val="005B5B3F"/>
    <w:rsid w:val="005E2367"/>
    <w:rsid w:val="005F7E96"/>
    <w:rsid w:val="00603D49"/>
    <w:rsid w:val="006826E6"/>
    <w:rsid w:val="00753DCD"/>
    <w:rsid w:val="00772207"/>
    <w:rsid w:val="007C7214"/>
    <w:rsid w:val="00831871"/>
    <w:rsid w:val="008B3ACD"/>
    <w:rsid w:val="008F3C14"/>
    <w:rsid w:val="008F587A"/>
    <w:rsid w:val="00982620"/>
    <w:rsid w:val="00983661"/>
    <w:rsid w:val="009D6C48"/>
    <w:rsid w:val="00A74639"/>
    <w:rsid w:val="00AA22EA"/>
    <w:rsid w:val="00AB3E1E"/>
    <w:rsid w:val="00AD1E6F"/>
    <w:rsid w:val="00B17319"/>
    <w:rsid w:val="00B2476C"/>
    <w:rsid w:val="00B87C98"/>
    <w:rsid w:val="00BB32A2"/>
    <w:rsid w:val="00C55988"/>
    <w:rsid w:val="00CB4A89"/>
    <w:rsid w:val="00D337F8"/>
    <w:rsid w:val="00D90A46"/>
    <w:rsid w:val="00DA0CD3"/>
    <w:rsid w:val="00DB0BE0"/>
    <w:rsid w:val="00DC5D7B"/>
    <w:rsid w:val="00E015BE"/>
    <w:rsid w:val="00E81979"/>
    <w:rsid w:val="00EA6FF9"/>
    <w:rsid w:val="00EE7207"/>
    <w:rsid w:val="00F64BEC"/>
    <w:rsid w:val="00F72C66"/>
    <w:rsid w:val="00F738C0"/>
    <w:rsid w:val="00F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4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E96"/>
    <w:pPr>
      <w:ind w:left="720"/>
      <w:contextualSpacing/>
    </w:pPr>
  </w:style>
  <w:style w:type="paragraph" w:customStyle="1" w:styleId="Iauiue">
    <w:name w:val="Iau?iue"/>
    <w:rsid w:val="009D6C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4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E96"/>
    <w:pPr>
      <w:ind w:left="720"/>
      <w:contextualSpacing/>
    </w:pPr>
  </w:style>
  <w:style w:type="paragraph" w:customStyle="1" w:styleId="Iauiue">
    <w:name w:val="Iau?iue"/>
    <w:rsid w:val="009D6C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@fond-det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Кирпичева Галина Владимировна</cp:lastModifiedBy>
  <cp:revision>6</cp:revision>
  <cp:lastPrinted>2017-02-15T14:05:00Z</cp:lastPrinted>
  <dcterms:created xsi:type="dcterms:W3CDTF">2017-02-14T11:12:00Z</dcterms:created>
  <dcterms:modified xsi:type="dcterms:W3CDTF">2017-02-28T10:24:00Z</dcterms:modified>
</cp:coreProperties>
</file>